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99" w:rsidRPr="00C56985" w:rsidRDefault="00F73199" w:rsidP="00F731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698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F73199" w:rsidRDefault="00F73199" w:rsidP="00F73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812"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C5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5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D51812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C5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фактических расходах</w:t>
      </w:r>
      <w:r w:rsidR="00C5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1812">
        <w:rPr>
          <w:rFonts w:ascii="Times New Roman" w:hAnsi="Times New Roman" w:cs="Times New Roman"/>
          <w:sz w:val="28"/>
          <w:szCs w:val="28"/>
        </w:rPr>
        <w:t>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2017 года</w:t>
      </w:r>
    </w:p>
    <w:p w:rsidR="00F73199" w:rsidRDefault="00F73199" w:rsidP="00F73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2126"/>
        <w:gridCol w:w="3054"/>
      </w:tblGrid>
      <w:tr w:rsidR="00F73199" w:rsidTr="00B554B0">
        <w:trPr>
          <w:trHeight w:val="1295"/>
        </w:trPr>
        <w:tc>
          <w:tcPr>
            <w:tcW w:w="6771" w:type="dxa"/>
          </w:tcPr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 расписанию</w:t>
            </w:r>
          </w:p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3054" w:type="dxa"/>
          </w:tcPr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с начислениями </w:t>
            </w:r>
          </w:p>
          <w:p w:rsidR="00F73199" w:rsidRDefault="00F73199" w:rsidP="00B55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73199" w:rsidTr="00B554B0">
        <w:trPr>
          <w:trHeight w:val="1610"/>
        </w:trPr>
        <w:tc>
          <w:tcPr>
            <w:tcW w:w="6771" w:type="dxa"/>
          </w:tcPr>
          <w:p w:rsidR="00F73199" w:rsidRPr="00663EE8" w:rsidRDefault="00F73199" w:rsidP="00C5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«Безводный культурно-досуговый центр»</w:t>
            </w:r>
            <w:r w:rsidR="00C5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199" w:rsidRPr="00663EE8" w:rsidRDefault="00F73199" w:rsidP="00C56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3199" w:rsidRPr="00663EE8" w:rsidRDefault="00F73199" w:rsidP="00663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3199" w:rsidRPr="00663EE8" w:rsidRDefault="00F73199" w:rsidP="00663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054" w:type="dxa"/>
          </w:tcPr>
          <w:p w:rsidR="00F73199" w:rsidRPr="00663EE8" w:rsidRDefault="00F73199" w:rsidP="00663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755756,28</w:t>
            </w:r>
          </w:p>
        </w:tc>
      </w:tr>
      <w:tr w:rsidR="00F73199" w:rsidTr="00B554B0">
        <w:trPr>
          <w:trHeight w:val="1610"/>
        </w:trPr>
        <w:tc>
          <w:tcPr>
            <w:tcW w:w="6771" w:type="dxa"/>
          </w:tcPr>
          <w:p w:rsidR="00F73199" w:rsidRPr="00663EE8" w:rsidRDefault="00F73199" w:rsidP="00C56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eastAsia="Calibri" w:hAnsi="Times New Roman" w:cs="Times New Roman"/>
                <w:sz w:val="28"/>
                <w:szCs w:val="28"/>
              </w:rPr>
              <w:t>МКУ «ЦБ БСП»</w:t>
            </w:r>
            <w:r w:rsidR="00663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Безводного сельского поселения</w:t>
            </w:r>
            <w:r w:rsidR="00663E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3199" w:rsidRPr="00663EE8" w:rsidRDefault="00F73199" w:rsidP="00663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3199" w:rsidRPr="00663EE8" w:rsidRDefault="00F73199" w:rsidP="00663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054" w:type="dxa"/>
          </w:tcPr>
          <w:p w:rsidR="00F73199" w:rsidRPr="00663EE8" w:rsidRDefault="00F73199" w:rsidP="00663E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EE8">
              <w:rPr>
                <w:rFonts w:ascii="Times New Roman" w:hAnsi="Times New Roman" w:cs="Times New Roman"/>
                <w:sz w:val="28"/>
                <w:szCs w:val="28"/>
              </w:rPr>
              <w:t>272686,46</w:t>
            </w:r>
          </w:p>
        </w:tc>
      </w:tr>
    </w:tbl>
    <w:p w:rsidR="00F73199" w:rsidRDefault="00F73199" w:rsidP="00F73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199" w:rsidRDefault="00F73199" w:rsidP="00F7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199" w:rsidRDefault="00F73199" w:rsidP="00F7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199" w:rsidRDefault="00F73199" w:rsidP="00F7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199" w:rsidRDefault="00F73199" w:rsidP="00F7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                      Л.П.</w:t>
      </w:r>
      <w:r w:rsidR="00C5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Преснякова</w:t>
      </w:r>
    </w:p>
    <w:p w:rsidR="00F73199" w:rsidRDefault="00F73199" w:rsidP="00F7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199" w:rsidRPr="00D51812" w:rsidRDefault="00F73199" w:rsidP="00F7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D65" w:rsidRDefault="00015D65"/>
    <w:sectPr w:rsidR="00015D65" w:rsidSect="00D51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3199"/>
    <w:rsid w:val="00015D65"/>
    <w:rsid w:val="004B6098"/>
    <w:rsid w:val="00663EE8"/>
    <w:rsid w:val="00C56985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11B8"/>
  <w15:docId w15:val="{DD9132D1-05A1-427B-8ACE-4C32F382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2017-05-11T06:11:00Z</dcterms:created>
  <dcterms:modified xsi:type="dcterms:W3CDTF">2017-05-11T06:26:00Z</dcterms:modified>
</cp:coreProperties>
</file>